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694" w14:textId="004662ED" w:rsidR="00AD26F9" w:rsidRPr="002A06BC" w:rsidRDefault="00AD26F9" w:rsidP="00AD26F9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>
        <w:rPr>
          <w:rFonts w:ascii="Century Gothic" w:hAnsi="Century Gothic" w:cs="Calibri"/>
          <w:b/>
          <w:sz w:val="20"/>
          <w:szCs w:val="20"/>
        </w:rPr>
        <w:t>1</w:t>
      </w:r>
      <w:r w:rsidRPr="002A06BC">
        <w:rPr>
          <w:rFonts w:ascii="Century Gothic" w:hAnsi="Century Gothic" w:cs="Calibri"/>
          <w:b/>
          <w:sz w:val="20"/>
          <w:szCs w:val="20"/>
        </w:rPr>
        <w:t xml:space="preserve">: DECLARACIÓN RESPONSABLE </w:t>
      </w:r>
    </w:p>
    <w:p w14:paraId="74C4B755" w14:textId="77777777" w:rsidR="00AD26F9" w:rsidRPr="002A06BC" w:rsidRDefault="00AD26F9" w:rsidP="00AD26F9">
      <w:pPr>
        <w:rPr>
          <w:rFonts w:ascii="Century Gothic" w:hAnsi="Century Gothic" w:cs="Calibri"/>
          <w:b/>
          <w:sz w:val="20"/>
          <w:szCs w:val="20"/>
        </w:rPr>
      </w:pPr>
    </w:p>
    <w:p w14:paraId="39BA213B" w14:textId="5C24067B" w:rsidR="00AD26F9" w:rsidRPr="002A06BC" w:rsidRDefault="00B048D4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0.95pt;margin-top:9.55pt;width:211.5pt;height:17.5pt;z-index:251658240;mso-position-horizontal-relative:text;mso-position-vertical-relative:line" filled="f" stroked="f">
            <v:imagedata r:id="rId8" o:title=""/>
            <o:lock v:ext="edit" aspectratio="t"/>
          </v:shape>
          <w:control r:id="rId9" w:name="TextBox1" w:shapeid="_x0000_s2050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1" type="#_x0000_t201" style="position:absolute;left:0;text-align:left;margin-left:313.95pt;margin-top:10.75pt;width:126.5pt;height:17.5pt;z-index:251659264;mso-position-horizontal-relative:text;mso-position-vertical-relative:line" filled="f" stroked="f">
            <v:imagedata r:id="rId10" o:title=""/>
            <o:lock v:ext="edit" aspectratio="t"/>
          </v:shape>
          <w:control r:id="rId11" w:name="TextBox11" w:shapeid="_x0000_s2051"/>
        </w:pict>
      </w:r>
    </w:p>
    <w:p w14:paraId="65879E25" w14:textId="4C529657" w:rsidR="00EB411F" w:rsidRDefault="00AD26F9" w:rsidP="00AD26F9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Yo</w:t>
      </w:r>
      <w:r>
        <w:rPr>
          <w:rFonts w:ascii="Century Gothic" w:hAnsi="Century Gothic" w:cs="Calibri"/>
          <w:sz w:val="20"/>
          <w:szCs w:val="20"/>
        </w:rPr>
        <w:t>,</w:t>
      </w:r>
      <w:r w:rsidR="00EB411F">
        <w:rPr>
          <w:rFonts w:ascii="Century Gothic" w:hAnsi="Century Gothic" w:cs="Calibri"/>
          <w:sz w:val="20"/>
          <w:szCs w:val="20"/>
        </w:rPr>
        <w:t xml:space="preserve"> </w:t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Pr="002A06BC">
        <w:rPr>
          <w:rFonts w:ascii="Century Gothic" w:hAnsi="Century Gothic" w:cs="Calibri"/>
          <w:sz w:val="20"/>
          <w:szCs w:val="20"/>
        </w:rPr>
        <w:t>con DNI/NIE:</w:t>
      </w:r>
    </w:p>
    <w:p w14:paraId="2447DBA0" w14:textId="38BA70C0" w:rsidR="00EB411F" w:rsidRDefault="00B048D4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3" type="#_x0000_t201" style="position:absolute;left:0;text-align:left;margin-left:286.95pt;margin-top:11.5pt;width:154.5pt;height:17.5pt;z-index:251661312;mso-position-horizontal-relative:text;mso-position-vertical-relative:line" filled="f" stroked="f">
            <v:imagedata r:id="rId12" o:title=""/>
            <o:lock v:ext="edit" aspectratio="t"/>
          </v:shape>
          <w:control r:id="rId13" w:name="TextBox12" w:shapeid="_x0000_s2053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2" type="#_x0000_t201" style="position:absolute;left:0;text-align:left;margin-left:82.95pt;margin-top:12.2pt;width:111.5pt;height:17.5pt;z-index:251660288;mso-position-horizontal-relative:text;mso-position-vertical-relative:line" filled="f" stroked="f">
            <v:imagedata r:id="rId14" o:title=""/>
            <o:lock v:ext="edit" aspectratio="t"/>
          </v:shape>
          <w:control r:id="rId15" w:name="TextBox111" w:shapeid="_x0000_s2052"/>
        </w:pict>
      </w:r>
    </w:p>
    <w:p w14:paraId="09ABAFC6" w14:textId="0CD28191" w:rsidR="00EB411F" w:rsidRDefault="00AD26F9" w:rsidP="00AD26F9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actuando como</w:t>
      </w:r>
      <w:r w:rsidR="00EB411F">
        <w:rPr>
          <w:rFonts w:ascii="Century Gothic" w:hAnsi="Century Gothic" w:cs="Calibri"/>
          <w:sz w:val="20"/>
          <w:szCs w:val="20"/>
        </w:rPr>
        <w:t xml:space="preserve">          </w:t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  <w:t xml:space="preserve">        </w:t>
      </w:r>
      <w:r w:rsidR="00EB411F">
        <w:rPr>
          <w:rFonts w:ascii="Century Gothic" w:hAnsi="Century Gothic" w:cs="Calibri"/>
          <w:sz w:val="20"/>
          <w:szCs w:val="20"/>
        </w:rPr>
        <w:tab/>
      </w:r>
      <w:r w:rsidRPr="002A06BC">
        <w:rPr>
          <w:rFonts w:ascii="Century Gothic" w:hAnsi="Century Gothic" w:cs="Calibri"/>
          <w:sz w:val="20"/>
          <w:szCs w:val="20"/>
        </w:rPr>
        <w:t xml:space="preserve">de la </w:t>
      </w:r>
      <w:r>
        <w:rPr>
          <w:rFonts w:ascii="Century Gothic" w:hAnsi="Century Gothic" w:cs="Calibri"/>
          <w:sz w:val="20"/>
          <w:szCs w:val="20"/>
        </w:rPr>
        <w:t>empresa</w:t>
      </w:r>
      <w:r w:rsidR="00EB411F">
        <w:rPr>
          <w:rFonts w:ascii="Century Gothic" w:hAnsi="Century Gothic" w:cs="Calibri"/>
          <w:sz w:val="20"/>
          <w:szCs w:val="20"/>
        </w:rPr>
        <w:t xml:space="preserve"> </w:t>
      </w:r>
    </w:p>
    <w:p w14:paraId="4BE9C854" w14:textId="6C78DAE6" w:rsidR="00EB411F" w:rsidRDefault="00C8565F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4" type="#_x0000_t201" style="position:absolute;left:0;text-align:left;margin-left:59.95pt;margin-top:11.7pt;width:126.5pt;height:17.5pt;z-index:251662336;mso-position-horizontal-relative:text;mso-position-vertical-relative:line" filled="f" stroked="f">
            <v:imagedata r:id="rId10" o:title=""/>
            <o:lock v:ext="edit" aspectratio="t"/>
          </v:shape>
          <w:control r:id="rId16" w:name="TextBox112" w:shapeid="_x0000_s2054"/>
        </w:pict>
      </w:r>
    </w:p>
    <w:p w14:paraId="21C0E9EB" w14:textId="7372AB54" w:rsidR="00EB411F" w:rsidRDefault="00C8565F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5" type="#_x0000_t201" style="position:absolute;left:0;text-align:left;margin-left:284.45pt;margin-top:.9pt;width:154.5pt;height:17.5pt;z-index:251663360;mso-position-horizontal-relative:text;mso-position-vertical-relative:line" filled="f" stroked="f">
            <v:imagedata r:id="rId12" o:title=""/>
            <o:lock v:ext="edit" aspectratio="t"/>
          </v:shape>
          <w:control r:id="rId17" w:name="TextBox121" w:shapeid="_x0000_s2055"/>
        </w:pict>
      </w:r>
      <w:r w:rsidR="00AD26F9" w:rsidRPr="002A06BC">
        <w:rPr>
          <w:rFonts w:ascii="Century Gothic" w:hAnsi="Century Gothic" w:cs="Calibri"/>
          <w:sz w:val="20"/>
          <w:szCs w:val="20"/>
        </w:rPr>
        <w:t>con CIF</w:t>
      </w:r>
      <w:r w:rsidR="00AD26F9">
        <w:rPr>
          <w:rFonts w:ascii="Century Gothic" w:hAnsi="Century Gothic" w:cs="Calibri"/>
          <w:sz w:val="20"/>
          <w:szCs w:val="20"/>
        </w:rPr>
        <w:t>/NIF</w:t>
      </w:r>
      <w:r w:rsidR="00AD26F9" w:rsidRPr="002A06BC">
        <w:rPr>
          <w:rFonts w:ascii="Century Gothic" w:hAnsi="Century Gothic" w:cs="Calibri"/>
          <w:sz w:val="20"/>
          <w:szCs w:val="20"/>
        </w:rPr>
        <w:t>:</w:t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</w:r>
      <w:r w:rsidR="00EB411F">
        <w:rPr>
          <w:rFonts w:ascii="Century Gothic" w:hAnsi="Century Gothic" w:cs="Calibri"/>
          <w:sz w:val="20"/>
          <w:szCs w:val="20"/>
        </w:rPr>
        <w:tab/>
        <w:t xml:space="preserve">   </w:t>
      </w:r>
      <w:r w:rsidR="00AD26F9" w:rsidRPr="002A06BC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   </w:t>
      </w:r>
      <w:r w:rsidR="00AD26F9" w:rsidRPr="002A06BC">
        <w:rPr>
          <w:rFonts w:ascii="Century Gothic" w:hAnsi="Century Gothic" w:cs="Calibri"/>
          <w:sz w:val="20"/>
          <w:szCs w:val="20"/>
        </w:rPr>
        <w:t xml:space="preserve">y domicilio social </w:t>
      </w:r>
    </w:p>
    <w:p w14:paraId="6095D269" w14:textId="28A72428" w:rsidR="00EB411F" w:rsidRDefault="00B048D4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6" type="#_x0000_t201" style="position:absolute;left:0;text-align:left;margin-left:59.45pt;margin-top:11.45pt;width:154.5pt;height:17.5pt;z-index:251664384;mso-position-horizontal-relative:text;mso-position-vertical-relative:line" filled="f" stroked="f">
            <v:imagedata r:id="rId12" o:title=""/>
            <o:lock v:ext="edit" aspectratio="t"/>
          </v:shape>
          <w:control r:id="rId18" w:name="TextBox122" w:shapeid="_x0000_s2056"/>
        </w:pict>
      </w:r>
    </w:p>
    <w:p w14:paraId="349996E5" w14:textId="64F6222E" w:rsidR="00AD26F9" w:rsidRPr="002A06BC" w:rsidRDefault="00AD26F9" w:rsidP="00AD26F9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con fecha</w:t>
      </w:r>
      <w:r w:rsidR="00EB411F">
        <w:rPr>
          <w:rFonts w:ascii="Century Gothic" w:hAnsi="Century Gothic" w:cs="Calibri"/>
          <w:sz w:val="20"/>
          <w:szCs w:val="20"/>
        </w:rPr>
        <w:t xml:space="preserve"> </w:t>
      </w:r>
    </w:p>
    <w:p w14:paraId="033EAD75" w14:textId="77777777" w:rsidR="00AD26F9" w:rsidRPr="002A06BC" w:rsidRDefault="00AD26F9" w:rsidP="00AD26F9">
      <w:pPr>
        <w:rPr>
          <w:rFonts w:ascii="Century Gothic" w:hAnsi="Century Gothic" w:cs="Calibri"/>
          <w:sz w:val="20"/>
          <w:szCs w:val="20"/>
        </w:rPr>
      </w:pPr>
    </w:p>
    <w:p w14:paraId="169101F3" w14:textId="77777777" w:rsidR="00AD26F9" w:rsidRPr="002A06BC" w:rsidRDefault="00AD26F9" w:rsidP="00AD26F9">
      <w:pPr>
        <w:rPr>
          <w:rFonts w:ascii="Century Gothic" w:hAnsi="Century Gothic" w:cs="Calibri"/>
          <w:sz w:val="20"/>
          <w:szCs w:val="20"/>
        </w:rPr>
      </w:pPr>
    </w:p>
    <w:p w14:paraId="540493B5" w14:textId="77777777" w:rsidR="00AD26F9" w:rsidRPr="002A06BC" w:rsidRDefault="00AD26F9" w:rsidP="00AD26F9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2A06BC">
        <w:rPr>
          <w:rFonts w:ascii="Century Gothic" w:hAnsi="Century Gothic" w:cs="Calibri"/>
          <w:b/>
          <w:sz w:val="20"/>
          <w:szCs w:val="20"/>
          <w:u w:val="single"/>
        </w:rPr>
        <w:t>DECLARO</w:t>
      </w:r>
    </w:p>
    <w:p w14:paraId="4EA35BB9" w14:textId="77777777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6C02A14B" w14:textId="77777777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 w:rsidRPr="00D6295A">
        <w:rPr>
          <w:rFonts w:ascii="Century Gothic" w:hAnsi="Century Gothic" w:cs="Gisha"/>
          <w:sz w:val="20"/>
          <w:szCs w:val="20"/>
        </w:rPr>
        <w:t>- Que todos los datos que figuran en esta solicitud, sus anexos, memoria técnica y demás documentación son ciertos.</w:t>
      </w:r>
    </w:p>
    <w:p w14:paraId="3BF2B953" w14:textId="77777777" w:rsidR="00AD26F9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 w:rsidRPr="00D6295A">
        <w:rPr>
          <w:rFonts w:ascii="Century Gothic" w:hAnsi="Century Gothic" w:cs="Gisha"/>
          <w:sz w:val="20"/>
          <w:szCs w:val="20"/>
        </w:rPr>
        <w:t>- Que conoce y admite las condiciones de la convocatoria y cumple los requisitos establecidos en la misma.</w:t>
      </w:r>
    </w:p>
    <w:p w14:paraId="69BC8163" w14:textId="3D5A2446" w:rsidR="00AD26F9" w:rsidRDefault="00AD26F9" w:rsidP="00AD26F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- </w:t>
      </w:r>
      <w:r w:rsidRPr="002A06BC">
        <w:rPr>
          <w:rFonts w:ascii="Century Gothic" w:hAnsi="Century Gothic" w:cs="Calibri"/>
          <w:sz w:val="20"/>
          <w:szCs w:val="20"/>
        </w:rPr>
        <w:t xml:space="preserve">Que la actividad desarrollada por la empresa beneficiaria </w:t>
      </w:r>
      <w:r>
        <w:rPr>
          <w:rFonts w:ascii="Century Gothic" w:hAnsi="Century Gothic" w:cs="Calibri"/>
          <w:sz w:val="20"/>
          <w:szCs w:val="20"/>
        </w:rPr>
        <w:t>del S</w:t>
      </w:r>
      <w:r w:rsidRPr="00D63B1E">
        <w:rPr>
          <w:rFonts w:ascii="Century Gothic" w:hAnsi="Century Gothic" w:cs="Calibri"/>
          <w:sz w:val="20"/>
          <w:szCs w:val="20"/>
        </w:rPr>
        <w:t xml:space="preserve">ervicio de </w:t>
      </w:r>
      <w:r>
        <w:rPr>
          <w:rFonts w:ascii="Century Gothic" w:hAnsi="Century Gothic" w:cs="Calibri"/>
          <w:sz w:val="20"/>
          <w:szCs w:val="20"/>
        </w:rPr>
        <w:t>Asesoramiento G</w:t>
      </w:r>
      <w:r w:rsidRPr="00D63B1E">
        <w:rPr>
          <w:rFonts w:ascii="Century Gothic" w:hAnsi="Century Gothic" w:cs="Calibri"/>
          <w:sz w:val="20"/>
          <w:szCs w:val="20"/>
        </w:rPr>
        <w:t>ratuito para empresas de nueva creación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2A06BC">
        <w:rPr>
          <w:rFonts w:ascii="Century Gothic" w:hAnsi="Century Gothic" w:cs="Calibri"/>
          <w:sz w:val="20"/>
          <w:szCs w:val="20"/>
        </w:rPr>
        <w:t>de Promálaga</w:t>
      </w:r>
      <w:r>
        <w:rPr>
          <w:rFonts w:ascii="Century Gothic" w:hAnsi="Century Gothic" w:cs="Calibri"/>
          <w:sz w:val="20"/>
          <w:szCs w:val="20"/>
        </w:rPr>
        <w:t>,</w:t>
      </w:r>
      <w:r w:rsidRPr="002A06BC">
        <w:rPr>
          <w:rFonts w:ascii="Century Gothic" w:hAnsi="Century Gothic" w:cs="Calibri"/>
          <w:sz w:val="20"/>
          <w:szCs w:val="20"/>
        </w:rPr>
        <w:t xml:space="preserve"> va a tener su </w:t>
      </w:r>
      <w:r w:rsidRPr="00BB0460">
        <w:rPr>
          <w:rFonts w:ascii="Century Gothic" w:hAnsi="Century Gothic" w:cs="Calibri"/>
          <w:b/>
          <w:sz w:val="20"/>
          <w:szCs w:val="20"/>
        </w:rPr>
        <w:t>domicilio fiscal y social en la ciudad de Málaga</w:t>
      </w:r>
      <w:r>
        <w:rPr>
          <w:rFonts w:ascii="Century Gothic" w:hAnsi="Century Gothic" w:cs="Calibri"/>
          <w:sz w:val="20"/>
          <w:szCs w:val="20"/>
        </w:rPr>
        <w:t>. E</w:t>
      </w:r>
      <w:r w:rsidRPr="002A06BC">
        <w:rPr>
          <w:rFonts w:ascii="Century Gothic" w:hAnsi="Century Gothic" w:cs="Calibri"/>
          <w:sz w:val="20"/>
          <w:szCs w:val="20"/>
        </w:rPr>
        <w:t xml:space="preserve">n caso de incumplir </w:t>
      </w:r>
      <w:r>
        <w:rPr>
          <w:rFonts w:ascii="Century Gothic" w:hAnsi="Century Gothic" w:cs="Calibri"/>
          <w:sz w:val="20"/>
          <w:szCs w:val="20"/>
        </w:rPr>
        <w:t xml:space="preserve">o modificar </w:t>
      </w:r>
      <w:r w:rsidRPr="002A06BC">
        <w:rPr>
          <w:rFonts w:ascii="Century Gothic" w:hAnsi="Century Gothic" w:cs="Calibri"/>
          <w:sz w:val="20"/>
          <w:szCs w:val="20"/>
        </w:rPr>
        <w:t xml:space="preserve">dicha </w:t>
      </w:r>
      <w:r>
        <w:rPr>
          <w:rFonts w:ascii="Century Gothic" w:hAnsi="Century Gothic" w:cs="Calibri"/>
          <w:sz w:val="20"/>
          <w:szCs w:val="20"/>
        </w:rPr>
        <w:t>situación</w:t>
      </w:r>
      <w:r w:rsidRPr="002A06BC"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 xml:space="preserve">acepto que </w:t>
      </w:r>
      <w:r w:rsidRPr="002A06BC">
        <w:rPr>
          <w:rFonts w:ascii="Century Gothic" w:hAnsi="Century Gothic" w:cs="Calibri"/>
          <w:sz w:val="20"/>
          <w:szCs w:val="20"/>
        </w:rPr>
        <w:t xml:space="preserve">automáticamente </w:t>
      </w:r>
      <w:r>
        <w:rPr>
          <w:rFonts w:ascii="Century Gothic" w:hAnsi="Century Gothic" w:cs="Calibri"/>
          <w:sz w:val="20"/>
          <w:szCs w:val="20"/>
        </w:rPr>
        <w:t>quede sin efecto la concesión</w:t>
      </w:r>
      <w:r w:rsidRPr="002A06BC">
        <w:rPr>
          <w:rFonts w:ascii="Century Gothic" w:hAnsi="Century Gothic" w:cs="Calibri"/>
          <w:sz w:val="20"/>
          <w:szCs w:val="20"/>
        </w:rPr>
        <w:t xml:space="preserve"> de este servicio.</w:t>
      </w:r>
    </w:p>
    <w:p w14:paraId="7FBCA3CE" w14:textId="7392B640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 w:rsidRPr="00D6295A">
        <w:rPr>
          <w:rFonts w:ascii="Century Gothic" w:hAnsi="Century Gothic" w:cs="Gisha"/>
          <w:sz w:val="20"/>
          <w:szCs w:val="20"/>
        </w:rPr>
        <w:t>- Que cumple todos los requisitos para obtener la condición de beneficiario, según lo establecido en la Ley 38/2003, de 17 de noviembre, General de Subvenciones, en su artículo 13.</w:t>
      </w:r>
    </w:p>
    <w:p w14:paraId="02E504CF" w14:textId="77777777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 w:rsidRPr="00D6295A">
        <w:rPr>
          <w:rFonts w:ascii="Century Gothic" w:hAnsi="Century Gothic" w:cs="Gisha"/>
          <w:sz w:val="20"/>
          <w:szCs w:val="20"/>
        </w:rPr>
        <w:t xml:space="preserve">- Que conoce y acepta lo recogido en estas bases sobre </w:t>
      </w:r>
      <w:r>
        <w:rPr>
          <w:rFonts w:ascii="Century Gothic" w:hAnsi="Century Gothic" w:cs="Gisha"/>
          <w:sz w:val="20"/>
          <w:szCs w:val="20"/>
        </w:rPr>
        <w:t>la normativa en materia de</w:t>
      </w:r>
      <w:r w:rsidRPr="00D6295A">
        <w:rPr>
          <w:rFonts w:ascii="Century Gothic" w:hAnsi="Century Gothic" w:cs="Gisha"/>
          <w:sz w:val="20"/>
          <w:szCs w:val="20"/>
        </w:rPr>
        <w:t xml:space="preserve"> Protección de Datos, y Leyes de Transparencia.</w:t>
      </w:r>
    </w:p>
    <w:p w14:paraId="26F62D20" w14:textId="77777777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 w:rsidRPr="00D6295A">
        <w:rPr>
          <w:rFonts w:ascii="Century Gothic" w:hAnsi="Century Gothic" w:cs="Gisha"/>
          <w:sz w:val="20"/>
          <w:szCs w:val="20"/>
        </w:rPr>
        <w:t>- Por último, y expresamente, de conformidad con el artículo 22.4 del Reglamento de la Ley 38/2003, de 17 de noviembre, General de Subvenciones, aprobado por Real Decreto 887/2006, de 21 de julio, que se encuentra al corriente en los pagos con Hacienda Pública, Hacienda Local y Seguridad Social, y con Promálaga.</w:t>
      </w:r>
    </w:p>
    <w:p w14:paraId="4D2DF9BF" w14:textId="77777777" w:rsidR="00AD26F9" w:rsidRPr="00D6295A" w:rsidRDefault="00AD26F9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77D2EC0D" w14:textId="462E6B58" w:rsidR="00AD26F9" w:rsidRPr="00D6295A" w:rsidRDefault="00B048D4" w:rsidP="00AD26F9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  <w:r>
        <w:rPr>
          <w:rFonts w:ascii="Century Gothic" w:eastAsia="Times New Roman" w:hAnsi="Century Gothic" w:cs="Gisha"/>
          <w:noProof/>
          <w:sz w:val="20"/>
          <w:szCs w:val="20"/>
        </w:rPr>
        <w:pict w14:anchorId="3F68BB74">
          <v:shape id="_x0000_s2062" type="#_x0000_t201" style="position:absolute;left:0;text-align:left;margin-left:65.45pt;margin-top:11.15pt;width:167pt;height:17.5pt;z-index:251665408;mso-position-horizontal-relative:text;mso-position-vertical-relative:line" filled="f" stroked="f">
            <v:imagedata r:id="rId19" o:title=""/>
            <o:lock v:ext="edit" aspectratio="t"/>
          </v:shape>
          <w:control r:id="rId20" w:name="TextBox1111" w:shapeid="_x0000_s2062"/>
        </w:pict>
      </w:r>
    </w:p>
    <w:p w14:paraId="71B69C7D" w14:textId="0AE4DE82" w:rsidR="00AD26F9" w:rsidRPr="00D6295A" w:rsidRDefault="00AD26F9" w:rsidP="00AD26F9">
      <w:pPr>
        <w:jc w:val="both"/>
        <w:rPr>
          <w:rFonts w:ascii="Century Gothic" w:eastAsia="Times New Roman" w:hAnsi="Century Gothic" w:cs="Gisha"/>
          <w:sz w:val="20"/>
          <w:szCs w:val="20"/>
        </w:rPr>
      </w:pPr>
      <w:r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En Málaga a </w:t>
      </w:r>
    </w:p>
    <w:p w14:paraId="059E6BAA" w14:textId="77777777" w:rsidR="00AD26F9" w:rsidRPr="00D6295A" w:rsidRDefault="00AD26F9" w:rsidP="00AD26F9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2994FCCD" w14:textId="77777777" w:rsidR="00AD26F9" w:rsidRPr="00D6295A" w:rsidRDefault="00AD26F9" w:rsidP="00AD26F9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53B3061C" w14:textId="77777777" w:rsidR="00AD26F9" w:rsidRPr="00D6295A" w:rsidRDefault="00AD26F9" w:rsidP="00AD26F9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15FE3E82" w14:textId="77777777" w:rsidR="00AD26F9" w:rsidRPr="00D6295A" w:rsidRDefault="00AD26F9" w:rsidP="00AD26F9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7B0221AA" w14:textId="77777777" w:rsidR="00AD26F9" w:rsidRPr="002A06BC" w:rsidRDefault="00AD26F9" w:rsidP="00AD26F9">
      <w:pPr>
        <w:rPr>
          <w:rFonts w:ascii="Century Gothic" w:hAnsi="Century Gothic" w:cs="Calibri"/>
          <w:sz w:val="20"/>
          <w:szCs w:val="20"/>
        </w:rPr>
      </w:pPr>
    </w:p>
    <w:p w14:paraId="1BD281D4" w14:textId="77777777" w:rsidR="00AD26F9" w:rsidRPr="002A06BC" w:rsidRDefault="00AD26F9" w:rsidP="00AD26F9">
      <w:pPr>
        <w:rPr>
          <w:rFonts w:ascii="Century Gothic" w:hAnsi="Century Gothic" w:cs="Calibri"/>
          <w:sz w:val="20"/>
          <w:szCs w:val="20"/>
        </w:rPr>
      </w:pPr>
    </w:p>
    <w:p w14:paraId="75CB5A49" w14:textId="48BC5EA6" w:rsidR="00AD26F9" w:rsidRPr="002A06BC" w:rsidRDefault="00B048D4" w:rsidP="00AD26F9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63" type="#_x0000_t201" style="position:absolute;margin-left:47.95pt;margin-top:10.3pt;width:227pt;height:17.5pt;z-index:251666432;mso-position-horizontal-relative:text;mso-position-vertical-relative:line" filled="f" stroked="f">
            <v:imagedata r:id="rId21" o:title=""/>
            <o:lock v:ext="edit" aspectratio="t"/>
          </v:shape>
          <w:control r:id="rId22" w:name="TextBox1112" w:shapeid="_x0000_s2063"/>
        </w:pict>
      </w:r>
    </w:p>
    <w:p w14:paraId="15538C2C" w14:textId="4647E0E9" w:rsidR="00AD26F9" w:rsidRPr="002A06BC" w:rsidRDefault="00AD26F9" w:rsidP="00AD26F9">
      <w:pPr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 xml:space="preserve">Firmado.: </w:t>
      </w:r>
    </w:p>
    <w:p w14:paraId="41352BF5" w14:textId="77777777" w:rsidR="00AD26F9" w:rsidRPr="002A06BC" w:rsidRDefault="00AD26F9" w:rsidP="00AD26F9">
      <w:pPr>
        <w:ind w:right="99"/>
        <w:jc w:val="both"/>
        <w:rPr>
          <w:rFonts w:ascii="Century Gothic" w:hAnsi="Century Gothic" w:cs="Calibri"/>
          <w:b/>
          <w:color w:val="000000"/>
          <w:spacing w:val="1"/>
          <w:sz w:val="20"/>
          <w:szCs w:val="20"/>
        </w:rPr>
      </w:pPr>
    </w:p>
    <w:p w14:paraId="2FE423C8" w14:textId="77777777" w:rsidR="00AD26F9" w:rsidRDefault="00AD26F9" w:rsidP="00AD26F9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070C7A2D" w14:textId="77777777" w:rsidR="00AD26F9" w:rsidRDefault="00AD26F9" w:rsidP="00AD26F9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 xml:space="preserve">, la Empresa Municipal de Iniciativas y Actividades Empresariales de Málaga (PROMALAGA) le informa que los datos personales obtenidos mediante la cumplimentación de este documento/ impreso/ formulario y demás que se puedan adjuntar, van a ser incorporados a un fichero </w:t>
      </w:r>
      <w:r>
        <w:rPr>
          <w:rFonts w:ascii="Century Gothic" w:hAnsi="Century Gothic" w:cs="Calibri"/>
          <w:sz w:val="12"/>
          <w:szCs w:val="12"/>
        </w:rPr>
        <w:t>mixto</w:t>
      </w:r>
      <w:r w:rsidRPr="00B34AEB">
        <w:rPr>
          <w:rFonts w:ascii="Century Gothic" w:hAnsi="Century Gothic" w:cs="Calibri"/>
          <w:sz w:val="12"/>
          <w:szCs w:val="12"/>
        </w:rPr>
        <w:t xml:space="preserve">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23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7DFF73E5" w14:textId="7FFC149F" w:rsidR="00D1243B" w:rsidRPr="00AD26F9" w:rsidRDefault="00D1243B" w:rsidP="00AD26F9"/>
    <w:sectPr w:rsidR="00D1243B" w:rsidRPr="00AD26F9" w:rsidSect="00C00BE1">
      <w:headerReference w:type="even" r:id="rId24"/>
      <w:headerReference w:type="default" r:id="rId25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DF29" w14:textId="77777777" w:rsidR="004A6F30" w:rsidRDefault="004A6F30" w:rsidP="00054A43">
      <w:r>
        <w:separator/>
      </w:r>
    </w:p>
  </w:endnote>
  <w:endnote w:type="continuationSeparator" w:id="0">
    <w:p w14:paraId="6A871040" w14:textId="77777777" w:rsidR="004A6F30" w:rsidRDefault="004A6F30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0416" w14:textId="77777777" w:rsidR="004A6F30" w:rsidRDefault="004A6F30" w:rsidP="00054A43">
      <w:r>
        <w:separator/>
      </w:r>
    </w:p>
  </w:footnote>
  <w:footnote w:type="continuationSeparator" w:id="0">
    <w:p w14:paraId="64B92CCE" w14:textId="77777777" w:rsidR="004A6F30" w:rsidRDefault="004A6F30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10BC" w14:textId="190C1AAF" w:rsidR="00054A43" w:rsidRDefault="00B048D4">
    <w:pPr>
      <w:pStyle w:val="Encabezado"/>
    </w:pPr>
    <w:sdt>
      <w:sdtPr>
        <w:id w:val="171999623"/>
        <w:placeholder>
          <w:docPart w:val="60089D60898D4268BE1F6D0866D21C79"/>
        </w:placeholder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69FD86A391994D8AAABB85CFFCF243A8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0FCB7A59D4E344A8902AB154A0D05F75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0EE5C129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B3F9" w14:textId="77777777"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3BE366A" wp14:editId="133A68D0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37570983" w14:textId="77777777"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TE1wQ4sDtHFCrQeX1LVWljJ0WFmhNlVd1CUPvDJ56KEPpn5Pz0o6wZpd6ftySwxxGfue7zNOSjUR3G1tZsSCw==" w:salt="DryxlSIEOmvcYQJNZSbwGA=="/>
  <w:defaultTabStop w:val="708"/>
  <w:hyphenationZone w:val="425"/>
  <w:doNotShadeFormData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F"/>
    <w:rsid w:val="00001B22"/>
    <w:rsid w:val="000126E4"/>
    <w:rsid w:val="00016E28"/>
    <w:rsid w:val="00041574"/>
    <w:rsid w:val="00054A43"/>
    <w:rsid w:val="0009446C"/>
    <w:rsid w:val="00096309"/>
    <w:rsid w:val="00127FA7"/>
    <w:rsid w:val="00154A1B"/>
    <w:rsid w:val="001B3C7E"/>
    <w:rsid w:val="0026183B"/>
    <w:rsid w:val="002A06BC"/>
    <w:rsid w:val="002A0F12"/>
    <w:rsid w:val="002C4825"/>
    <w:rsid w:val="002D3A2C"/>
    <w:rsid w:val="002F1279"/>
    <w:rsid w:val="00315ECF"/>
    <w:rsid w:val="003355D8"/>
    <w:rsid w:val="00384052"/>
    <w:rsid w:val="003C3E02"/>
    <w:rsid w:val="004772EA"/>
    <w:rsid w:val="004A6F30"/>
    <w:rsid w:val="004F0618"/>
    <w:rsid w:val="00506F01"/>
    <w:rsid w:val="00507FF9"/>
    <w:rsid w:val="00545495"/>
    <w:rsid w:val="005860CA"/>
    <w:rsid w:val="005866FE"/>
    <w:rsid w:val="005A68B9"/>
    <w:rsid w:val="006358FF"/>
    <w:rsid w:val="0068703A"/>
    <w:rsid w:val="00761E7F"/>
    <w:rsid w:val="0084690A"/>
    <w:rsid w:val="00877560"/>
    <w:rsid w:val="00891A2A"/>
    <w:rsid w:val="008977F4"/>
    <w:rsid w:val="008A0B37"/>
    <w:rsid w:val="008E1FFB"/>
    <w:rsid w:val="009348AD"/>
    <w:rsid w:val="009C6926"/>
    <w:rsid w:val="009D5653"/>
    <w:rsid w:val="00A07372"/>
    <w:rsid w:val="00A34679"/>
    <w:rsid w:val="00A41B7E"/>
    <w:rsid w:val="00A945AB"/>
    <w:rsid w:val="00AA236C"/>
    <w:rsid w:val="00AA79EE"/>
    <w:rsid w:val="00AC492E"/>
    <w:rsid w:val="00AD26F9"/>
    <w:rsid w:val="00AE3AE8"/>
    <w:rsid w:val="00B0077A"/>
    <w:rsid w:val="00B048D4"/>
    <w:rsid w:val="00B06502"/>
    <w:rsid w:val="00BA0357"/>
    <w:rsid w:val="00BE244D"/>
    <w:rsid w:val="00BF17B3"/>
    <w:rsid w:val="00BF70B0"/>
    <w:rsid w:val="00C00BE1"/>
    <w:rsid w:val="00C2053B"/>
    <w:rsid w:val="00C34ABB"/>
    <w:rsid w:val="00C35FCC"/>
    <w:rsid w:val="00C36B69"/>
    <w:rsid w:val="00C8565F"/>
    <w:rsid w:val="00CA65DD"/>
    <w:rsid w:val="00CA71E9"/>
    <w:rsid w:val="00CC035A"/>
    <w:rsid w:val="00CF3555"/>
    <w:rsid w:val="00D1243B"/>
    <w:rsid w:val="00D36EB1"/>
    <w:rsid w:val="00D86B00"/>
    <w:rsid w:val="00D95118"/>
    <w:rsid w:val="00DD7267"/>
    <w:rsid w:val="00DE245D"/>
    <w:rsid w:val="00E36D93"/>
    <w:rsid w:val="00EB411F"/>
    <w:rsid w:val="00F1287D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2"/>
    </o:shapelayout>
  </w:shapeDefaults>
  <w:decimalSymbol w:val=","/>
  <w:listSeparator w:val=";"/>
  <w14:docId w14:val="4BD606A6"/>
  <w15:docId w15:val="{12F8CDA6-6B52-4A67-BA44-96EB3FC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FE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86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proteccion-datos@promalaga.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Promalag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89D60898D4268BE1F6D0866D2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8712-EDFA-4492-96CF-25671F7C3B5A}"/>
      </w:docPartPr>
      <w:docPartBody>
        <w:p w:rsidR="006006A4" w:rsidRDefault="001F3CA7" w:rsidP="001F3CA7">
          <w:pPr>
            <w:pStyle w:val="60089D60898D4268BE1F6D0866D21C79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9FD86A391994D8AAABB85CFFCF2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4317-A500-4148-8EF0-B61FDBEC5C50}"/>
      </w:docPartPr>
      <w:docPartBody>
        <w:p w:rsidR="006006A4" w:rsidRDefault="001F3CA7" w:rsidP="001F3CA7">
          <w:pPr>
            <w:pStyle w:val="69FD86A391994D8AAABB85CFFCF243A8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FCB7A59D4E344A8902AB154A0D0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CC30-E00A-4334-866E-FB9588E531C1}"/>
      </w:docPartPr>
      <w:docPartBody>
        <w:p w:rsidR="006006A4" w:rsidRDefault="001F3CA7" w:rsidP="001F3CA7">
          <w:pPr>
            <w:pStyle w:val="0FCB7A59D4E344A8902AB154A0D05F75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6A4"/>
    <w:rsid w:val="001F3CA7"/>
    <w:rsid w:val="006006A4"/>
    <w:rsid w:val="00681BB9"/>
    <w:rsid w:val="00914C73"/>
    <w:rsid w:val="00A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089D60898D4268BE1F6D0866D21C79">
    <w:name w:val="60089D60898D4268BE1F6D0866D21C79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9FD86A391994D8AAABB85CFFCF243A8">
    <w:name w:val="69FD86A391994D8AAABB85CFFCF243A8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0FCB7A59D4E344A8902AB154A0D05F75">
    <w:name w:val="0FCB7A59D4E344A8902AB154A0D05F75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F3CA7"/>
    <w:rPr>
      <w:color w:val="808080"/>
    </w:rPr>
  </w:style>
  <w:style w:type="paragraph" w:customStyle="1" w:styleId="60089D60898D4268BE1F6D0866D21C791">
    <w:name w:val="60089D60898D4268BE1F6D0866D21C791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9FD86A391994D8AAABB85CFFCF243A81">
    <w:name w:val="69FD86A391994D8AAABB85CFFCF243A81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0FCB7A59D4E344A8902AB154A0D05F751">
    <w:name w:val="0FCB7A59D4E344A8902AB154A0D05F751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0089D60898D4268BE1F6D0866D21C793">
    <w:name w:val="60089D60898D4268BE1F6D0866D21C793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9FD86A391994D8AAABB85CFFCF243A83">
    <w:name w:val="69FD86A391994D8AAABB85CFFCF243A83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0FCB7A59D4E344A8902AB154A0D05F753">
    <w:name w:val="0FCB7A59D4E344A8902AB154A0D05F753"/>
    <w:rsid w:val="001F3CA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FB14B-0726-4F87-93F4-BFFC53C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Promalaga</Template>
  <TotalTime>1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Consulta PYME</cp:lastModifiedBy>
  <cp:revision>4</cp:revision>
  <dcterms:created xsi:type="dcterms:W3CDTF">2021-05-12T08:55:00Z</dcterms:created>
  <dcterms:modified xsi:type="dcterms:W3CDTF">2021-05-12T09:11:00Z</dcterms:modified>
</cp:coreProperties>
</file>